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FA4D9" w14:textId="77777777" w:rsidR="00797AD2" w:rsidRDefault="00797AD2" w:rsidP="00797AD2">
      <w:bookmarkStart w:id="0" w:name="_GoBack"/>
      <w:bookmarkEnd w:id="0"/>
    </w:p>
    <w:p w14:paraId="06C3D022" w14:textId="77777777" w:rsidR="00797AD2" w:rsidRDefault="00797AD2" w:rsidP="00797AD2"/>
    <w:p w14:paraId="21145DC7" w14:textId="77777777" w:rsidR="00797AD2" w:rsidRDefault="00797AD2" w:rsidP="00797AD2"/>
    <w:p w14:paraId="255E6254" w14:textId="77777777" w:rsidR="00797AD2" w:rsidRDefault="00797AD2" w:rsidP="00797AD2"/>
    <w:p w14:paraId="30EEEB7C" w14:textId="77777777" w:rsidR="00797AD2" w:rsidRDefault="00797AD2" w:rsidP="00797AD2"/>
    <w:p w14:paraId="4468573E" w14:textId="77777777" w:rsidR="00797AD2" w:rsidRDefault="00797AD2" w:rsidP="00797AD2">
      <w:pPr>
        <w:ind w:right="-720"/>
        <w:jc w:val="center"/>
      </w:pPr>
    </w:p>
    <w:p w14:paraId="71E7ACA1" w14:textId="77777777" w:rsidR="00797AD2" w:rsidRDefault="00797AD2" w:rsidP="00797AD2">
      <w:pPr>
        <w:ind w:right="-720"/>
        <w:jc w:val="center"/>
      </w:pPr>
    </w:p>
    <w:p w14:paraId="5FD684C9" w14:textId="77777777" w:rsidR="00797AD2" w:rsidRDefault="00797AD2" w:rsidP="00797AD2">
      <w:pPr>
        <w:ind w:right="-720"/>
        <w:jc w:val="center"/>
      </w:pPr>
    </w:p>
    <w:p w14:paraId="43B10D3A" w14:textId="77777777" w:rsidR="00797AD2" w:rsidRDefault="00797AD2" w:rsidP="00797AD2">
      <w:pPr>
        <w:ind w:right="-720"/>
        <w:jc w:val="center"/>
      </w:pPr>
    </w:p>
    <w:p w14:paraId="7A554DB9" w14:textId="77777777" w:rsidR="00797AD2" w:rsidRDefault="00797AD2" w:rsidP="00797AD2">
      <w:pPr>
        <w:ind w:right="-720"/>
        <w:jc w:val="center"/>
      </w:pPr>
    </w:p>
    <w:p w14:paraId="3593A260" w14:textId="77777777" w:rsidR="00797AD2" w:rsidRDefault="00797AD2" w:rsidP="00797AD2">
      <w:pPr>
        <w:ind w:right="-720"/>
        <w:jc w:val="center"/>
      </w:pPr>
    </w:p>
    <w:p w14:paraId="7BC91390" w14:textId="77777777" w:rsidR="00797AD2" w:rsidRDefault="00797AD2" w:rsidP="00797AD2">
      <w:pPr>
        <w:ind w:right="-720"/>
        <w:jc w:val="center"/>
      </w:pPr>
    </w:p>
    <w:p w14:paraId="6C008195" w14:textId="77777777" w:rsidR="00797AD2" w:rsidRDefault="00797AD2" w:rsidP="00797AD2">
      <w:pPr>
        <w:ind w:right="-720"/>
        <w:jc w:val="center"/>
      </w:pPr>
    </w:p>
    <w:p w14:paraId="6A781E26" w14:textId="77777777" w:rsidR="00797AD2" w:rsidRDefault="00797AD2" w:rsidP="00797AD2">
      <w:pPr>
        <w:ind w:right="-720"/>
        <w:jc w:val="center"/>
      </w:pPr>
    </w:p>
    <w:p w14:paraId="58CCCC03" w14:textId="77777777" w:rsidR="00797AD2" w:rsidRDefault="00797AD2" w:rsidP="00797AD2">
      <w:pPr>
        <w:ind w:right="-720"/>
        <w:jc w:val="center"/>
      </w:pPr>
      <w:r>
        <w:rPr>
          <w:noProof/>
        </w:rPr>
        <w:drawing>
          <wp:inline distT="0" distB="0" distL="0" distR="0" wp14:anchorId="1503CF8E" wp14:editId="4E3E3AF3">
            <wp:extent cx="5486400" cy="1382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11 at 11.06.2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725F" w14:textId="77777777" w:rsidR="00797AD2" w:rsidRDefault="00797AD2" w:rsidP="00797AD2"/>
    <w:p w14:paraId="091F73D7" w14:textId="77777777" w:rsidR="00797AD2" w:rsidRDefault="00797AD2" w:rsidP="00797AD2">
      <w:pPr>
        <w:jc w:val="center"/>
      </w:pPr>
    </w:p>
    <w:p w14:paraId="16ABC3F8" w14:textId="77777777" w:rsidR="00797AD2" w:rsidRDefault="00797AD2" w:rsidP="00797AD2">
      <w:pPr>
        <w:jc w:val="center"/>
      </w:pPr>
    </w:p>
    <w:p w14:paraId="5689B1CC" w14:textId="06A8322E" w:rsidR="00797AD2" w:rsidRDefault="005220FD" w:rsidP="00797AD2">
      <w:pPr>
        <w:jc w:val="center"/>
        <w:rPr>
          <w:sz w:val="48"/>
          <w:szCs w:val="48"/>
        </w:rPr>
      </w:pPr>
      <w:r>
        <w:rPr>
          <w:sz w:val="48"/>
          <w:szCs w:val="48"/>
        </w:rPr>
        <w:t>FA SAP Committee Review</w:t>
      </w:r>
      <w:r w:rsidR="00797AD2">
        <w:rPr>
          <w:sz w:val="48"/>
          <w:szCs w:val="48"/>
        </w:rPr>
        <w:t xml:space="preserve"> Process Manual</w:t>
      </w:r>
    </w:p>
    <w:p w14:paraId="7B76BB7E" w14:textId="58E5CEB2" w:rsidR="00797AD2" w:rsidRPr="00A2021A" w:rsidRDefault="00797AD2" w:rsidP="00797AD2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D62092">
        <w:rPr>
          <w:sz w:val="28"/>
          <w:szCs w:val="28"/>
        </w:rPr>
        <w:t>WebNow</w:t>
      </w:r>
      <w:r>
        <w:rPr>
          <w:sz w:val="28"/>
          <w:szCs w:val="28"/>
        </w:rPr>
        <w:t xml:space="preserve"> Only)</w:t>
      </w:r>
    </w:p>
    <w:p w14:paraId="454F6B34" w14:textId="004D5F10" w:rsidR="004250A8" w:rsidRDefault="004250A8">
      <w:pPr>
        <w:rPr>
          <w:rFonts w:ascii="Calibri" w:hAnsi="Calibri" w:cs="Calibri"/>
          <w:b/>
          <w:sz w:val="36"/>
          <w:szCs w:val="36"/>
        </w:rPr>
      </w:pPr>
    </w:p>
    <w:p w14:paraId="3344A3DB" w14:textId="77777777" w:rsidR="00797AD2" w:rsidRDefault="00797AD2">
      <w:pPr>
        <w:rPr>
          <w:rFonts w:ascii="Calibri" w:hAnsi="Calibri" w:cs="Calibri"/>
          <w:b/>
          <w:sz w:val="36"/>
          <w:szCs w:val="36"/>
        </w:rPr>
      </w:pPr>
    </w:p>
    <w:p w14:paraId="4D13BA51" w14:textId="77777777" w:rsidR="00797AD2" w:rsidRDefault="00797AD2">
      <w:pPr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br w:type="page"/>
      </w:r>
    </w:p>
    <w:p w14:paraId="7A658A36" w14:textId="77777777" w:rsidR="00797AD2" w:rsidRDefault="00797AD2" w:rsidP="002C690A">
      <w:pPr>
        <w:rPr>
          <w:rFonts w:ascii="Calibri" w:hAnsi="Calibri" w:cs="Calibri"/>
          <w:b/>
          <w:sz w:val="36"/>
          <w:szCs w:val="36"/>
        </w:rPr>
      </w:pPr>
    </w:p>
    <w:p w14:paraId="64A3C6D9" w14:textId="3224F3F2" w:rsidR="002C690A" w:rsidRDefault="002C690A" w:rsidP="002C690A">
      <w:pPr>
        <w:rPr>
          <w:rFonts w:ascii="Calibri" w:hAnsi="Calibri" w:cs="Calibri"/>
          <w:b/>
          <w:sz w:val="36"/>
          <w:szCs w:val="36"/>
        </w:rPr>
      </w:pPr>
      <w:r w:rsidRPr="00C1458B">
        <w:rPr>
          <w:rFonts w:ascii="Calibri" w:hAnsi="Calibri" w:cs="Calibri"/>
          <w:b/>
          <w:sz w:val="36"/>
          <w:szCs w:val="36"/>
        </w:rPr>
        <w:t xml:space="preserve">ImageNow </w:t>
      </w:r>
      <w:r w:rsidR="005E445D">
        <w:rPr>
          <w:rFonts w:ascii="Calibri" w:hAnsi="Calibri" w:cs="Calibri"/>
          <w:b/>
          <w:sz w:val="36"/>
          <w:szCs w:val="36"/>
        </w:rPr>
        <w:t>FA SAP Committee Review</w:t>
      </w:r>
      <w:r w:rsidRPr="00C1458B">
        <w:rPr>
          <w:rFonts w:ascii="Calibri" w:hAnsi="Calibri" w:cs="Calibri"/>
          <w:b/>
          <w:sz w:val="36"/>
          <w:szCs w:val="36"/>
        </w:rPr>
        <w:t xml:space="preserve"> Process:</w:t>
      </w:r>
    </w:p>
    <w:p w14:paraId="6298C345" w14:textId="77777777" w:rsidR="002C690A" w:rsidRDefault="002C690A" w:rsidP="002C690A">
      <w:pPr>
        <w:rPr>
          <w:rFonts w:ascii="Calibri" w:hAnsi="Calibri" w:cs="Calibri"/>
          <w:b/>
          <w:sz w:val="36"/>
          <w:szCs w:val="36"/>
        </w:rPr>
      </w:pPr>
    </w:p>
    <w:p w14:paraId="24742B10" w14:textId="0CD2D319" w:rsidR="00797AD2" w:rsidRPr="005D52B5" w:rsidRDefault="005D52B5" w:rsidP="00797AD2">
      <w:pPr>
        <w:pStyle w:val="ListParagraph"/>
        <w:numPr>
          <w:ilvl w:val="0"/>
          <w:numId w:val="6"/>
        </w:numPr>
        <w:ind w:left="360"/>
        <w:rPr>
          <w:rFonts w:ascii="Calibri" w:hAnsi="Calibri" w:cs="Calibri"/>
          <w:sz w:val="28"/>
          <w:szCs w:val="28"/>
        </w:rPr>
      </w:pPr>
      <w:r w:rsidRPr="005D52B5">
        <w:rPr>
          <w:rFonts w:ascii="Calibri" w:hAnsi="Calibri" w:cs="Calibri"/>
          <w:sz w:val="28"/>
          <w:szCs w:val="28"/>
        </w:rPr>
        <w:t xml:space="preserve">The </w:t>
      </w:r>
      <w:r w:rsidR="005E445D">
        <w:rPr>
          <w:rFonts w:ascii="Calibri" w:hAnsi="Calibri" w:cs="Calibri"/>
          <w:sz w:val="28"/>
          <w:szCs w:val="28"/>
        </w:rPr>
        <w:t>FA SAP</w:t>
      </w:r>
      <w:r w:rsidRPr="005D52B5">
        <w:rPr>
          <w:rFonts w:ascii="Calibri" w:hAnsi="Calibri" w:cs="Calibri"/>
          <w:sz w:val="28"/>
          <w:szCs w:val="28"/>
        </w:rPr>
        <w:t xml:space="preserve"> </w:t>
      </w:r>
      <w:r w:rsidR="005E445D">
        <w:rPr>
          <w:rFonts w:ascii="Calibri" w:hAnsi="Calibri" w:cs="Calibri"/>
          <w:sz w:val="28"/>
          <w:szCs w:val="28"/>
        </w:rPr>
        <w:t xml:space="preserve">Review </w:t>
      </w:r>
      <w:r w:rsidRPr="005D52B5">
        <w:rPr>
          <w:rFonts w:ascii="Calibri" w:hAnsi="Calibri" w:cs="Calibri"/>
          <w:sz w:val="28"/>
          <w:szCs w:val="28"/>
        </w:rPr>
        <w:t xml:space="preserve">Committee will access the </w:t>
      </w:r>
      <w:r w:rsidR="005220FD">
        <w:rPr>
          <w:rFonts w:ascii="Calibri" w:hAnsi="Calibri" w:cs="Calibri"/>
          <w:sz w:val="28"/>
          <w:szCs w:val="28"/>
        </w:rPr>
        <w:t>document</w:t>
      </w:r>
      <w:r w:rsidRPr="005D52B5">
        <w:rPr>
          <w:rFonts w:ascii="Calibri" w:hAnsi="Calibri" w:cs="Calibri"/>
          <w:sz w:val="28"/>
          <w:szCs w:val="28"/>
        </w:rPr>
        <w:t xml:space="preserve"> task via the email and logging into WebNow/ImageNow to add comments on the decision of the </w:t>
      </w:r>
      <w:r w:rsidR="005E445D">
        <w:rPr>
          <w:rFonts w:ascii="Calibri" w:hAnsi="Calibri" w:cs="Calibri"/>
          <w:sz w:val="28"/>
          <w:szCs w:val="28"/>
        </w:rPr>
        <w:t>FA SAP Appeal</w:t>
      </w:r>
      <w:r w:rsidRPr="005D52B5">
        <w:rPr>
          <w:rFonts w:ascii="Calibri" w:hAnsi="Calibri" w:cs="Calibri"/>
          <w:sz w:val="28"/>
          <w:szCs w:val="28"/>
        </w:rPr>
        <w:t>.</w:t>
      </w:r>
    </w:p>
    <w:p w14:paraId="0606E30C" w14:textId="47D73221" w:rsidR="00076A4C" w:rsidRDefault="00076A4C" w:rsidP="002C690A">
      <w:pPr>
        <w:pStyle w:val="ListParagraph"/>
        <w:numPr>
          <w:ilvl w:val="0"/>
          <w:numId w:val="6"/>
        </w:numPr>
        <w:ind w:left="360"/>
        <w:rPr>
          <w:rFonts w:ascii="Calibri" w:hAnsi="Calibri" w:cs="Calibri"/>
          <w:sz w:val="28"/>
          <w:szCs w:val="28"/>
        </w:rPr>
      </w:pPr>
      <w:r w:rsidRPr="00076A4C">
        <w:rPr>
          <w:rFonts w:ascii="Calibri" w:hAnsi="Calibri" w:cs="Calibri"/>
          <w:sz w:val="28"/>
          <w:szCs w:val="28"/>
        </w:rPr>
        <w:t xml:space="preserve">The </w:t>
      </w:r>
      <w:r w:rsidR="005E445D">
        <w:rPr>
          <w:rFonts w:ascii="Calibri" w:hAnsi="Calibri" w:cs="Calibri"/>
          <w:sz w:val="28"/>
          <w:szCs w:val="28"/>
        </w:rPr>
        <w:t>FA SAP</w:t>
      </w:r>
      <w:r w:rsidR="005E445D" w:rsidRPr="005D52B5">
        <w:rPr>
          <w:rFonts w:ascii="Calibri" w:hAnsi="Calibri" w:cs="Calibri"/>
          <w:sz w:val="28"/>
          <w:szCs w:val="28"/>
        </w:rPr>
        <w:t xml:space="preserve"> </w:t>
      </w:r>
      <w:r w:rsidR="005E445D">
        <w:rPr>
          <w:rFonts w:ascii="Calibri" w:hAnsi="Calibri" w:cs="Calibri"/>
          <w:sz w:val="28"/>
          <w:szCs w:val="28"/>
        </w:rPr>
        <w:t xml:space="preserve">Review </w:t>
      </w:r>
      <w:r w:rsidR="005E445D" w:rsidRPr="005D52B5">
        <w:rPr>
          <w:rFonts w:ascii="Calibri" w:hAnsi="Calibri" w:cs="Calibri"/>
          <w:sz w:val="28"/>
          <w:szCs w:val="28"/>
        </w:rPr>
        <w:t xml:space="preserve">Committee </w:t>
      </w:r>
      <w:r w:rsidRPr="00076A4C">
        <w:rPr>
          <w:rFonts w:ascii="Calibri" w:hAnsi="Calibri" w:cs="Calibri"/>
          <w:sz w:val="28"/>
          <w:szCs w:val="28"/>
        </w:rPr>
        <w:t xml:space="preserve">will access </w:t>
      </w:r>
      <w:r w:rsidR="007D6C19">
        <w:rPr>
          <w:rFonts w:ascii="Calibri" w:hAnsi="Calibri" w:cs="Calibri"/>
          <w:b/>
          <w:i/>
          <w:sz w:val="28"/>
          <w:szCs w:val="28"/>
        </w:rPr>
        <w:t>My Assigned Tasks</w:t>
      </w:r>
      <w:r w:rsidRPr="00076A4C">
        <w:rPr>
          <w:rFonts w:ascii="Calibri" w:hAnsi="Calibri" w:cs="Calibri"/>
          <w:sz w:val="28"/>
          <w:szCs w:val="28"/>
        </w:rPr>
        <w:t xml:space="preserve"> </w:t>
      </w:r>
      <w:r w:rsidR="007D6C19">
        <w:rPr>
          <w:rFonts w:ascii="Calibri" w:hAnsi="Calibri" w:cs="Calibri"/>
          <w:sz w:val="28"/>
          <w:szCs w:val="28"/>
        </w:rPr>
        <w:t xml:space="preserve">view and </w:t>
      </w:r>
      <w:r w:rsidR="00A70FCC">
        <w:rPr>
          <w:rFonts w:ascii="Calibri" w:hAnsi="Calibri" w:cs="Calibri"/>
          <w:sz w:val="28"/>
          <w:szCs w:val="28"/>
        </w:rPr>
        <w:t xml:space="preserve">review the desired appeal form and </w:t>
      </w:r>
      <w:r w:rsidR="007D6C19">
        <w:rPr>
          <w:rFonts w:ascii="Calibri" w:hAnsi="Calibri" w:cs="Calibri"/>
          <w:sz w:val="28"/>
          <w:szCs w:val="28"/>
        </w:rPr>
        <w:t xml:space="preserve">based on all the comments entered by the Committee, then the </w:t>
      </w:r>
      <w:r w:rsidR="005E445D">
        <w:rPr>
          <w:rFonts w:ascii="Calibri" w:hAnsi="Calibri" w:cs="Calibri"/>
          <w:sz w:val="28"/>
          <w:szCs w:val="28"/>
        </w:rPr>
        <w:t xml:space="preserve">final </w:t>
      </w:r>
      <w:r w:rsidR="00316FA8">
        <w:rPr>
          <w:rFonts w:ascii="Calibri" w:hAnsi="Calibri" w:cs="Calibri"/>
          <w:sz w:val="28"/>
          <w:szCs w:val="28"/>
        </w:rPr>
        <w:t xml:space="preserve">FA </w:t>
      </w:r>
      <w:r w:rsidR="005E445D">
        <w:rPr>
          <w:rFonts w:ascii="Calibri" w:hAnsi="Calibri" w:cs="Calibri"/>
          <w:sz w:val="28"/>
          <w:szCs w:val="28"/>
        </w:rPr>
        <w:t xml:space="preserve">SAP Committee Review </w:t>
      </w:r>
      <w:r w:rsidR="00316FA8">
        <w:rPr>
          <w:rFonts w:ascii="Calibri" w:hAnsi="Calibri" w:cs="Calibri"/>
          <w:sz w:val="28"/>
          <w:szCs w:val="28"/>
        </w:rPr>
        <w:t>member</w:t>
      </w:r>
      <w:r w:rsidR="007D6C19">
        <w:rPr>
          <w:rFonts w:ascii="Calibri" w:hAnsi="Calibri" w:cs="Calibri"/>
          <w:sz w:val="28"/>
          <w:szCs w:val="28"/>
        </w:rPr>
        <w:t xml:space="preserve"> will either APPROVE or DENY the </w:t>
      </w:r>
      <w:r w:rsidR="005E445D">
        <w:rPr>
          <w:rFonts w:ascii="Calibri" w:hAnsi="Calibri" w:cs="Calibri"/>
          <w:sz w:val="28"/>
          <w:szCs w:val="28"/>
        </w:rPr>
        <w:t>FA SAP Appeal</w:t>
      </w:r>
      <w:r w:rsidR="00A70FCC">
        <w:rPr>
          <w:rFonts w:ascii="Calibri" w:hAnsi="Calibri" w:cs="Calibri"/>
          <w:sz w:val="28"/>
          <w:szCs w:val="28"/>
        </w:rPr>
        <w:t xml:space="preserve">.  The </w:t>
      </w:r>
      <w:r w:rsidR="00C9288E">
        <w:rPr>
          <w:rFonts w:ascii="Calibri" w:hAnsi="Calibri" w:cs="Calibri"/>
          <w:sz w:val="28"/>
          <w:szCs w:val="28"/>
        </w:rPr>
        <w:t xml:space="preserve">task </w:t>
      </w:r>
      <w:r w:rsidR="00C9288E" w:rsidRPr="00C9288E">
        <w:rPr>
          <w:rFonts w:ascii="Calibri" w:hAnsi="Calibri" w:cs="Calibri"/>
          <w:b/>
          <w:i/>
          <w:sz w:val="28"/>
          <w:szCs w:val="28"/>
        </w:rPr>
        <w:t>REASON</w:t>
      </w:r>
      <w:r w:rsidR="00C9288E">
        <w:rPr>
          <w:rFonts w:ascii="Calibri" w:hAnsi="Calibri" w:cs="Calibri"/>
          <w:sz w:val="28"/>
          <w:szCs w:val="28"/>
        </w:rPr>
        <w:t xml:space="preserve"> field</w:t>
      </w:r>
      <w:r w:rsidR="007D6C19">
        <w:rPr>
          <w:rFonts w:ascii="Calibri" w:hAnsi="Calibri" w:cs="Calibri"/>
          <w:sz w:val="28"/>
          <w:szCs w:val="28"/>
        </w:rPr>
        <w:t xml:space="preserve"> need</w:t>
      </w:r>
      <w:r w:rsidR="00C9288E">
        <w:rPr>
          <w:rFonts w:ascii="Calibri" w:hAnsi="Calibri" w:cs="Calibri"/>
          <w:sz w:val="28"/>
          <w:szCs w:val="28"/>
        </w:rPr>
        <w:t>s</w:t>
      </w:r>
      <w:r w:rsidR="007D6C19">
        <w:rPr>
          <w:rFonts w:ascii="Calibri" w:hAnsi="Calibri" w:cs="Calibri"/>
          <w:sz w:val="28"/>
          <w:szCs w:val="28"/>
        </w:rPr>
        <w:t xml:space="preserve"> to be populated</w:t>
      </w:r>
      <w:r w:rsidR="00A70FCC">
        <w:rPr>
          <w:rFonts w:ascii="Calibri" w:hAnsi="Calibri" w:cs="Calibri"/>
          <w:sz w:val="28"/>
          <w:szCs w:val="28"/>
        </w:rPr>
        <w:t xml:space="preserve"> with on of the following values</w:t>
      </w:r>
      <w:r w:rsidR="007D6C19">
        <w:rPr>
          <w:rFonts w:ascii="Calibri" w:hAnsi="Calibri" w:cs="Calibri"/>
          <w:sz w:val="28"/>
          <w:szCs w:val="28"/>
        </w:rPr>
        <w:t>:</w:t>
      </w:r>
    </w:p>
    <w:p w14:paraId="09356D7D" w14:textId="0EF92327" w:rsidR="007D6C19" w:rsidRDefault="00081FD3" w:rsidP="00C9288E">
      <w:pPr>
        <w:pStyle w:val="ListParagraph"/>
        <w:numPr>
          <w:ilvl w:val="0"/>
          <w:numId w:val="1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APPROVED</w:t>
      </w:r>
    </w:p>
    <w:p w14:paraId="5C42800E" w14:textId="06C64412" w:rsidR="008C1E39" w:rsidRDefault="008C1E39" w:rsidP="00C9288E">
      <w:pPr>
        <w:pStyle w:val="ListParagraph"/>
        <w:numPr>
          <w:ilvl w:val="0"/>
          <w:numId w:val="15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DENIED</w:t>
      </w:r>
    </w:p>
    <w:p w14:paraId="710AFDE5" w14:textId="3F35F8D2" w:rsidR="0088184D" w:rsidRPr="00C9288E" w:rsidRDefault="00081FD3" w:rsidP="0088184D">
      <w:pPr>
        <w:pStyle w:val="ListParagraph"/>
        <w:numPr>
          <w:ilvl w:val="0"/>
          <w:numId w:val="1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Next</w:t>
      </w:r>
      <w:r w:rsidR="0078062D"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the </w:t>
      </w:r>
      <w:r w:rsidR="00C9288E">
        <w:rPr>
          <w:rFonts w:ascii="Calibri" w:hAnsi="Calibri" w:cs="Calibri"/>
          <w:sz w:val="28"/>
          <w:szCs w:val="28"/>
        </w:rPr>
        <w:t xml:space="preserve">final SAP Committee Review approver </w:t>
      </w:r>
      <w:r>
        <w:rPr>
          <w:rFonts w:ascii="Calibri" w:hAnsi="Calibri" w:cs="Calibri"/>
          <w:sz w:val="28"/>
          <w:szCs w:val="28"/>
        </w:rPr>
        <w:t xml:space="preserve">will complete the task by clicking the </w:t>
      </w:r>
      <w:r w:rsidRPr="00081FD3">
        <w:rPr>
          <w:rFonts w:ascii="Calibri" w:hAnsi="Calibri" w:cs="Calibri"/>
          <w:b/>
          <w:i/>
          <w:sz w:val="28"/>
          <w:szCs w:val="28"/>
        </w:rPr>
        <w:t>COMPLETE</w:t>
      </w:r>
      <w:r>
        <w:rPr>
          <w:rFonts w:ascii="Calibri" w:hAnsi="Calibri" w:cs="Calibri"/>
          <w:sz w:val="28"/>
          <w:szCs w:val="28"/>
        </w:rPr>
        <w:t xml:space="preserve"> button.</w:t>
      </w:r>
    </w:p>
    <w:p w14:paraId="42B5637D" w14:textId="77777777" w:rsidR="0088184D" w:rsidRDefault="0088184D" w:rsidP="0088184D">
      <w:pPr>
        <w:rPr>
          <w:rFonts w:ascii="Calibri" w:hAnsi="Calibri" w:cs="Calibri"/>
          <w:sz w:val="28"/>
          <w:szCs w:val="28"/>
        </w:rPr>
      </w:pPr>
    </w:p>
    <w:p w14:paraId="581C704F" w14:textId="0B304678" w:rsidR="002C690A" w:rsidRPr="002C690A" w:rsidRDefault="002C690A" w:rsidP="002C690A">
      <w:pPr>
        <w:rPr>
          <w:rFonts w:ascii="Calibri" w:hAnsi="Calibri" w:cs="Calibri"/>
          <w:b/>
          <w:sz w:val="28"/>
          <w:szCs w:val="28"/>
        </w:rPr>
      </w:pPr>
      <w:r w:rsidRPr="002C690A">
        <w:rPr>
          <w:rFonts w:ascii="Calibri" w:hAnsi="Calibri" w:cs="Calibri"/>
          <w:b/>
          <w:sz w:val="28"/>
          <w:szCs w:val="28"/>
        </w:rPr>
        <w:br w:type="page"/>
      </w:r>
    </w:p>
    <w:p w14:paraId="778D7E55" w14:textId="77777777" w:rsidR="00797AD2" w:rsidRDefault="00797AD2" w:rsidP="007F24D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6"/>
          <w:szCs w:val="36"/>
        </w:rPr>
      </w:pPr>
    </w:p>
    <w:p w14:paraId="0033C8D2" w14:textId="3AD2D142" w:rsidR="002C690A" w:rsidRDefault="00C1458B" w:rsidP="007F24D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6"/>
          <w:szCs w:val="36"/>
        </w:rPr>
      </w:pPr>
      <w:r w:rsidRPr="00C1458B">
        <w:rPr>
          <w:rFonts w:ascii="Calibri" w:hAnsi="Calibri" w:cs="Calibri"/>
          <w:b/>
          <w:sz w:val="36"/>
          <w:szCs w:val="36"/>
        </w:rPr>
        <w:t xml:space="preserve">ImageNow </w:t>
      </w:r>
      <w:r w:rsidR="00316FA8">
        <w:rPr>
          <w:rFonts w:ascii="Calibri" w:hAnsi="Calibri" w:cs="Calibri"/>
          <w:b/>
          <w:sz w:val="36"/>
          <w:szCs w:val="36"/>
        </w:rPr>
        <w:t>FA SAP Committee Review</w:t>
      </w:r>
      <w:r w:rsidRPr="00C1458B">
        <w:rPr>
          <w:rFonts w:ascii="Calibri" w:hAnsi="Calibri" w:cs="Calibri"/>
          <w:b/>
          <w:sz w:val="36"/>
          <w:szCs w:val="36"/>
        </w:rPr>
        <w:t xml:space="preserve"> Processing Instructions</w:t>
      </w:r>
      <w:r w:rsidR="00A70FCC">
        <w:rPr>
          <w:rFonts w:ascii="Calibri" w:hAnsi="Calibri" w:cs="Calibri"/>
          <w:b/>
          <w:sz w:val="36"/>
          <w:szCs w:val="36"/>
        </w:rPr>
        <w:t xml:space="preserve"> using the </w:t>
      </w:r>
      <w:r w:rsidR="00A70FCC" w:rsidRPr="00A70FCC">
        <w:rPr>
          <w:rFonts w:ascii="Calibri" w:hAnsi="Calibri" w:cs="Calibri"/>
          <w:b/>
          <w:i/>
          <w:sz w:val="36"/>
          <w:szCs w:val="36"/>
        </w:rPr>
        <w:t>Email L</w:t>
      </w:r>
      <w:r w:rsidR="00260DCD" w:rsidRPr="00A70FCC">
        <w:rPr>
          <w:rFonts w:ascii="Calibri" w:hAnsi="Calibri" w:cs="Calibri"/>
          <w:b/>
          <w:i/>
          <w:sz w:val="36"/>
          <w:szCs w:val="36"/>
        </w:rPr>
        <w:t>ink</w:t>
      </w:r>
      <w:r w:rsidRPr="00C1458B">
        <w:rPr>
          <w:rFonts w:ascii="Calibri" w:hAnsi="Calibri" w:cs="Calibri"/>
          <w:b/>
          <w:sz w:val="36"/>
          <w:szCs w:val="36"/>
        </w:rPr>
        <w:t>:</w:t>
      </w:r>
    </w:p>
    <w:p w14:paraId="17D5C784" w14:textId="77777777" w:rsidR="00FB5A2B" w:rsidRDefault="00FB5A2B" w:rsidP="007F24D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6"/>
          <w:szCs w:val="36"/>
        </w:rPr>
      </w:pPr>
    </w:p>
    <w:p w14:paraId="1F7FD815" w14:textId="05F02429" w:rsidR="006B5853" w:rsidRDefault="004B3D0C" w:rsidP="006B5853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 </w:t>
      </w:r>
      <w:r w:rsidR="00316FA8">
        <w:rPr>
          <w:rFonts w:ascii="Calibri" w:hAnsi="Calibri" w:cs="Calibri"/>
          <w:sz w:val="28"/>
          <w:szCs w:val="28"/>
        </w:rPr>
        <w:t>FA SAP Committee Review member</w:t>
      </w:r>
      <w:r w:rsidR="00D62092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will </w:t>
      </w:r>
      <w:r w:rsidR="00D62092">
        <w:rPr>
          <w:rFonts w:ascii="Calibri" w:hAnsi="Calibri" w:cs="Calibri"/>
          <w:sz w:val="28"/>
          <w:szCs w:val="28"/>
        </w:rPr>
        <w:t>click on the link in the New Task Created (</w:t>
      </w:r>
      <w:r w:rsidR="00316FA8">
        <w:rPr>
          <w:rFonts w:ascii="Calibri" w:hAnsi="Calibri" w:cs="Calibri"/>
          <w:sz w:val="28"/>
          <w:szCs w:val="28"/>
        </w:rPr>
        <w:t>FA SAP Committee Review</w:t>
      </w:r>
      <w:r w:rsidR="00D62092">
        <w:rPr>
          <w:rFonts w:ascii="Calibri" w:hAnsi="Calibri" w:cs="Calibri"/>
          <w:sz w:val="28"/>
          <w:szCs w:val="28"/>
        </w:rPr>
        <w:t>) email</w:t>
      </w:r>
      <w:r w:rsidR="005B7A42">
        <w:rPr>
          <w:rFonts w:ascii="Calibri" w:hAnsi="Calibri" w:cs="Calibri"/>
          <w:sz w:val="28"/>
          <w:szCs w:val="28"/>
        </w:rPr>
        <w:t xml:space="preserve"> (see Appendix A)</w:t>
      </w:r>
      <w:r w:rsidR="00D62092">
        <w:rPr>
          <w:rFonts w:ascii="Calibri" w:hAnsi="Calibri" w:cs="Calibri"/>
          <w:sz w:val="28"/>
          <w:szCs w:val="28"/>
        </w:rPr>
        <w:t xml:space="preserve"> and </w:t>
      </w:r>
      <w:r>
        <w:rPr>
          <w:rFonts w:ascii="Calibri" w:hAnsi="Calibri" w:cs="Calibri"/>
          <w:sz w:val="28"/>
          <w:szCs w:val="28"/>
        </w:rPr>
        <w:t>l</w:t>
      </w:r>
      <w:r w:rsidR="007F24D6" w:rsidRPr="000013BD">
        <w:rPr>
          <w:rFonts w:ascii="Calibri" w:hAnsi="Calibri" w:cs="Calibri"/>
          <w:sz w:val="28"/>
          <w:szCs w:val="28"/>
        </w:rPr>
        <w:t xml:space="preserve">ogin to </w:t>
      </w:r>
      <w:r w:rsidR="00D62092">
        <w:rPr>
          <w:rFonts w:ascii="Calibri" w:hAnsi="Calibri" w:cs="Calibri"/>
          <w:sz w:val="28"/>
          <w:szCs w:val="28"/>
        </w:rPr>
        <w:t>WebNow</w:t>
      </w:r>
      <w:r w:rsidR="00561ADC" w:rsidRPr="000013BD">
        <w:rPr>
          <w:rFonts w:ascii="Calibri" w:hAnsi="Calibri" w:cs="Calibri"/>
          <w:sz w:val="28"/>
          <w:szCs w:val="28"/>
        </w:rPr>
        <w:t>.</w:t>
      </w:r>
    </w:p>
    <w:p w14:paraId="2B7267B5" w14:textId="3EA28CDD" w:rsidR="00D62092" w:rsidRDefault="00D62092" w:rsidP="000419A0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</w:t>
      </w:r>
      <w:r w:rsidR="00115FB5">
        <w:rPr>
          <w:rFonts w:ascii="Calibri" w:hAnsi="Calibri" w:cs="Calibri"/>
          <w:sz w:val="28"/>
          <w:szCs w:val="28"/>
        </w:rPr>
        <w:t xml:space="preserve"> document and</w:t>
      </w:r>
      <w:r>
        <w:rPr>
          <w:rFonts w:ascii="Calibri" w:hAnsi="Calibri" w:cs="Calibri"/>
          <w:sz w:val="28"/>
          <w:szCs w:val="28"/>
        </w:rPr>
        <w:t xml:space="preserve"> </w:t>
      </w:r>
      <w:r w:rsidR="00115FB5">
        <w:rPr>
          <w:rFonts w:ascii="Calibri" w:hAnsi="Calibri" w:cs="Calibri"/>
          <w:b/>
          <w:i/>
          <w:sz w:val="28"/>
          <w:szCs w:val="28"/>
        </w:rPr>
        <w:t>TASKS</w:t>
      </w:r>
      <w:r>
        <w:rPr>
          <w:rFonts w:ascii="Calibri" w:hAnsi="Calibri" w:cs="Calibri"/>
          <w:sz w:val="28"/>
          <w:szCs w:val="28"/>
        </w:rPr>
        <w:t xml:space="preserve"> panel will appear displaying </w:t>
      </w:r>
      <w:r w:rsidR="00115FB5">
        <w:rPr>
          <w:rFonts w:ascii="Calibri" w:hAnsi="Calibri" w:cs="Calibri"/>
          <w:sz w:val="28"/>
          <w:szCs w:val="28"/>
        </w:rPr>
        <w:t>all comments</w:t>
      </w:r>
      <w:r>
        <w:rPr>
          <w:rFonts w:ascii="Calibri" w:hAnsi="Calibri" w:cs="Calibri"/>
          <w:sz w:val="28"/>
          <w:szCs w:val="28"/>
        </w:rPr>
        <w:t xml:space="preserve"> about the student</w:t>
      </w:r>
      <w:r w:rsidR="00115FB5">
        <w:rPr>
          <w:rFonts w:ascii="Calibri" w:hAnsi="Calibri" w:cs="Calibri"/>
          <w:sz w:val="28"/>
          <w:szCs w:val="28"/>
        </w:rPr>
        <w:t>’s appeal</w:t>
      </w:r>
      <w:r>
        <w:rPr>
          <w:rFonts w:ascii="Calibri" w:hAnsi="Calibri" w:cs="Calibri"/>
          <w:sz w:val="28"/>
          <w:szCs w:val="28"/>
        </w:rPr>
        <w:t>, see below:</w:t>
      </w:r>
    </w:p>
    <w:p w14:paraId="3A7E3B1F" w14:textId="77777777" w:rsidR="00D62092" w:rsidRPr="00D62092" w:rsidRDefault="00D62092" w:rsidP="00D62092">
      <w:pPr>
        <w:jc w:val="both"/>
        <w:rPr>
          <w:rFonts w:ascii="Calibri" w:hAnsi="Calibri" w:cs="Calibri"/>
          <w:sz w:val="28"/>
          <w:szCs w:val="28"/>
        </w:rPr>
      </w:pPr>
    </w:p>
    <w:p w14:paraId="5F016767" w14:textId="1D3C3022" w:rsidR="00D62092" w:rsidRDefault="00D62092" w:rsidP="005A0F15">
      <w:pPr>
        <w:ind w:hanging="81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90F55E7" wp14:editId="15A03875">
            <wp:extent cx="6103088" cy="4120001"/>
            <wp:effectExtent l="127000" t="127000" r="196215" b="1981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3-08-27 at 3.32.5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930" cy="412056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B10909" w14:textId="77777777" w:rsidR="00D62092" w:rsidRPr="00D62092" w:rsidRDefault="00D62092" w:rsidP="00D62092">
      <w:pPr>
        <w:jc w:val="both"/>
        <w:rPr>
          <w:rFonts w:ascii="Calibri" w:hAnsi="Calibri" w:cs="Calibri"/>
          <w:sz w:val="28"/>
          <w:szCs w:val="28"/>
        </w:rPr>
      </w:pPr>
    </w:p>
    <w:p w14:paraId="37E32E8D" w14:textId="5ED81374" w:rsidR="00FA4368" w:rsidRDefault="005A68CE" w:rsidP="000419A0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 </w:t>
      </w:r>
      <w:r w:rsidR="00017150">
        <w:rPr>
          <w:rFonts w:ascii="Calibri" w:hAnsi="Calibri" w:cs="Calibri"/>
          <w:sz w:val="28"/>
          <w:szCs w:val="28"/>
        </w:rPr>
        <w:t>FA SAP Committee Review</w:t>
      </w:r>
      <w:r>
        <w:rPr>
          <w:rFonts w:ascii="Calibri" w:hAnsi="Calibri" w:cs="Calibri"/>
          <w:sz w:val="28"/>
          <w:szCs w:val="28"/>
        </w:rPr>
        <w:t xml:space="preserve"> member </w:t>
      </w:r>
      <w:r w:rsidR="00FA4368">
        <w:rPr>
          <w:rFonts w:ascii="Calibri" w:hAnsi="Calibri" w:cs="Calibri"/>
          <w:sz w:val="28"/>
          <w:szCs w:val="28"/>
        </w:rPr>
        <w:t xml:space="preserve">can review other Committee member’s comments in the </w:t>
      </w:r>
      <w:r w:rsidR="00FA4368" w:rsidRPr="00FA4368">
        <w:rPr>
          <w:rFonts w:ascii="Calibri" w:hAnsi="Calibri" w:cs="Calibri"/>
          <w:b/>
          <w:i/>
          <w:sz w:val="28"/>
          <w:szCs w:val="28"/>
        </w:rPr>
        <w:t>COMMENTS</w:t>
      </w:r>
      <w:r w:rsidR="00FA4368">
        <w:rPr>
          <w:rFonts w:ascii="Calibri" w:hAnsi="Calibri" w:cs="Calibri"/>
          <w:sz w:val="28"/>
          <w:szCs w:val="28"/>
        </w:rPr>
        <w:t xml:space="preserve"> window.</w:t>
      </w:r>
    </w:p>
    <w:p w14:paraId="4A7E2D22" w14:textId="77777777" w:rsidR="00FA4368" w:rsidRDefault="00FA4368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65964F76" w14:textId="77777777" w:rsidR="00FA4368" w:rsidRPr="00FA4368" w:rsidRDefault="00FA4368" w:rsidP="00FA4368">
      <w:pPr>
        <w:jc w:val="both"/>
        <w:rPr>
          <w:rFonts w:ascii="Calibri" w:hAnsi="Calibri" w:cs="Calibri"/>
          <w:sz w:val="28"/>
          <w:szCs w:val="28"/>
        </w:rPr>
      </w:pPr>
    </w:p>
    <w:p w14:paraId="1A6385DB" w14:textId="32B85411" w:rsidR="000419A0" w:rsidRDefault="005A68CE" w:rsidP="000419A0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Click the </w:t>
      </w:r>
      <w:r w:rsidRPr="005A68CE">
        <w:rPr>
          <w:rFonts w:ascii="Calibri" w:hAnsi="Calibri" w:cs="Calibri"/>
          <w:b/>
          <w:i/>
          <w:sz w:val="28"/>
          <w:szCs w:val="28"/>
        </w:rPr>
        <w:t>ADD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19CE1DC" wp14:editId="4A917968">
            <wp:extent cx="939800" cy="330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27 at 3.36.5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button to add comments regarding the </w:t>
      </w:r>
      <w:r w:rsidR="00017150">
        <w:rPr>
          <w:rFonts w:ascii="Calibri" w:hAnsi="Calibri" w:cs="Calibri"/>
          <w:sz w:val="28"/>
          <w:szCs w:val="28"/>
        </w:rPr>
        <w:t>appeal</w:t>
      </w:r>
      <w:r>
        <w:rPr>
          <w:rFonts w:ascii="Calibri" w:hAnsi="Calibri" w:cs="Calibri"/>
          <w:sz w:val="28"/>
          <w:szCs w:val="28"/>
        </w:rPr>
        <w:t xml:space="preserve"> </w:t>
      </w:r>
      <w:r w:rsidR="00FA4368">
        <w:rPr>
          <w:rFonts w:ascii="Calibri" w:hAnsi="Calibri" w:cs="Calibri"/>
          <w:sz w:val="28"/>
          <w:szCs w:val="28"/>
        </w:rPr>
        <w:t>request</w:t>
      </w:r>
      <w:r w:rsidR="00A00013">
        <w:rPr>
          <w:rFonts w:ascii="Calibri" w:hAnsi="Calibri" w:cs="Calibri"/>
          <w:sz w:val="28"/>
          <w:szCs w:val="28"/>
        </w:rPr>
        <w:t>.</w:t>
      </w:r>
      <w:r w:rsidR="00FA4368">
        <w:rPr>
          <w:rFonts w:ascii="Calibri" w:hAnsi="Calibri" w:cs="Calibri"/>
          <w:sz w:val="28"/>
          <w:szCs w:val="28"/>
        </w:rPr>
        <w:t xml:space="preserve">  A task comments window will appear as seen below:</w:t>
      </w:r>
    </w:p>
    <w:p w14:paraId="5E0A39AA" w14:textId="77777777" w:rsidR="00BC1FAC" w:rsidRDefault="00BC1FAC" w:rsidP="00FA4368">
      <w:pPr>
        <w:jc w:val="both"/>
        <w:rPr>
          <w:rFonts w:ascii="Calibri" w:hAnsi="Calibri" w:cs="Calibri"/>
          <w:sz w:val="28"/>
          <w:szCs w:val="28"/>
        </w:rPr>
      </w:pPr>
    </w:p>
    <w:p w14:paraId="0C3B5877" w14:textId="6E50C573" w:rsidR="00FA4368" w:rsidRPr="00FA4368" w:rsidRDefault="00FA4368" w:rsidP="00FA4368">
      <w:pPr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2BB3B5FA" wp14:editId="5D20722F">
            <wp:extent cx="5486400" cy="2724602"/>
            <wp:effectExtent l="127000" t="127000" r="203200" b="1968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3-08-27 at 3.40.1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460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0D54F" w14:textId="6ECE03EC" w:rsidR="00FA4368" w:rsidRDefault="00FA4368" w:rsidP="000419A0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Start entering in free-form comments and press the </w:t>
      </w:r>
      <w:r w:rsidRPr="00FA4368">
        <w:rPr>
          <w:rFonts w:ascii="Calibri" w:hAnsi="Calibri" w:cs="Calibri"/>
          <w:b/>
          <w:i/>
          <w:sz w:val="28"/>
          <w:szCs w:val="28"/>
        </w:rPr>
        <w:t>ADD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74F47CC" wp14:editId="57820D10">
            <wp:extent cx="939800" cy="330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27 at 3.36.5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button when done.  Then press the CLOSE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76212F44" wp14:editId="33D9147A">
            <wp:extent cx="889000" cy="317500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27 at 3.45.0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button to </w:t>
      </w:r>
      <w:r w:rsidR="00A40F66">
        <w:rPr>
          <w:rFonts w:ascii="Calibri" w:hAnsi="Calibri" w:cs="Calibri"/>
          <w:sz w:val="28"/>
          <w:szCs w:val="28"/>
        </w:rPr>
        <w:t xml:space="preserve">save and </w:t>
      </w:r>
      <w:r>
        <w:rPr>
          <w:rFonts w:ascii="Calibri" w:hAnsi="Calibri" w:cs="Calibri"/>
          <w:sz w:val="28"/>
          <w:szCs w:val="28"/>
        </w:rPr>
        <w:t>exit the task comments window.</w:t>
      </w:r>
    </w:p>
    <w:p w14:paraId="29F35215" w14:textId="76A0A739" w:rsidR="00FA4368" w:rsidRDefault="00FA4368" w:rsidP="000419A0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Close the tab in the browser to exit the ImageNow project task.</w:t>
      </w:r>
    </w:p>
    <w:p w14:paraId="1853B10C" w14:textId="77777777" w:rsidR="00FA4368" w:rsidRDefault="00FA4368" w:rsidP="00FA4368">
      <w:pPr>
        <w:jc w:val="both"/>
        <w:rPr>
          <w:rFonts w:ascii="Calibri" w:hAnsi="Calibri" w:cs="Calibri"/>
          <w:sz w:val="28"/>
          <w:szCs w:val="28"/>
        </w:rPr>
      </w:pPr>
    </w:p>
    <w:p w14:paraId="5CD38D4E" w14:textId="77777777" w:rsidR="00FA4368" w:rsidRPr="00FA4368" w:rsidRDefault="00FA4368" w:rsidP="00FA4368">
      <w:pPr>
        <w:jc w:val="both"/>
        <w:rPr>
          <w:rFonts w:ascii="Calibri" w:hAnsi="Calibri" w:cs="Calibri"/>
          <w:sz w:val="28"/>
          <w:szCs w:val="28"/>
        </w:rPr>
      </w:pPr>
    </w:p>
    <w:p w14:paraId="1DC716B1" w14:textId="1BF3AD6C" w:rsidR="00FA4368" w:rsidRPr="00FA4368" w:rsidRDefault="00FA4368" w:rsidP="00FA4368">
      <w:pPr>
        <w:jc w:val="both"/>
        <w:rPr>
          <w:rFonts w:ascii="Calibri" w:hAnsi="Calibri" w:cs="Calibri"/>
          <w:sz w:val="28"/>
          <w:szCs w:val="28"/>
        </w:rPr>
      </w:pPr>
    </w:p>
    <w:p w14:paraId="62B6E355" w14:textId="77777777" w:rsidR="00260DCD" w:rsidRDefault="00260DCD">
      <w:pPr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br w:type="page"/>
      </w:r>
    </w:p>
    <w:p w14:paraId="1D3C1E81" w14:textId="77777777" w:rsidR="00260DCD" w:rsidRDefault="00260DCD">
      <w:pPr>
        <w:rPr>
          <w:rFonts w:ascii="Calibri" w:hAnsi="Calibri" w:cs="Calibri"/>
          <w:b/>
          <w:sz w:val="36"/>
          <w:szCs w:val="36"/>
        </w:rPr>
      </w:pPr>
    </w:p>
    <w:p w14:paraId="5D3F2DBB" w14:textId="2A0B854F" w:rsidR="00260DCD" w:rsidRDefault="00260DCD">
      <w:pPr>
        <w:rPr>
          <w:rFonts w:ascii="Calibri" w:hAnsi="Calibri" w:cs="Calibri"/>
          <w:b/>
          <w:sz w:val="36"/>
          <w:szCs w:val="36"/>
        </w:rPr>
      </w:pPr>
      <w:r w:rsidRPr="00C1458B">
        <w:rPr>
          <w:rFonts w:ascii="Calibri" w:hAnsi="Calibri" w:cs="Calibri"/>
          <w:b/>
          <w:sz w:val="36"/>
          <w:szCs w:val="36"/>
        </w:rPr>
        <w:t xml:space="preserve">ImageNow </w:t>
      </w:r>
      <w:r w:rsidR="00017150">
        <w:rPr>
          <w:rFonts w:ascii="Calibri" w:hAnsi="Calibri" w:cs="Calibri"/>
          <w:b/>
          <w:sz w:val="36"/>
          <w:szCs w:val="36"/>
        </w:rPr>
        <w:t>FA SAP Committee Review</w:t>
      </w:r>
      <w:r w:rsidRPr="00C1458B">
        <w:rPr>
          <w:rFonts w:ascii="Calibri" w:hAnsi="Calibri" w:cs="Calibri"/>
          <w:b/>
          <w:sz w:val="36"/>
          <w:szCs w:val="36"/>
        </w:rPr>
        <w:t xml:space="preserve"> Processing Instructions</w:t>
      </w:r>
      <w:r>
        <w:rPr>
          <w:rFonts w:ascii="Calibri" w:hAnsi="Calibri" w:cs="Calibri"/>
          <w:b/>
          <w:sz w:val="36"/>
          <w:szCs w:val="36"/>
        </w:rPr>
        <w:t xml:space="preserve"> using </w:t>
      </w:r>
      <w:r w:rsidRPr="00A70FCC">
        <w:rPr>
          <w:rFonts w:ascii="Calibri" w:hAnsi="Calibri" w:cs="Calibri"/>
          <w:b/>
          <w:i/>
          <w:sz w:val="36"/>
          <w:szCs w:val="36"/>
        </w:rPr>
        <w:t>WebNow</w:t>
      </w:r>
      <w:r w:rsidRPr="00C1458B">
        <w:rPr>
          <w:rFonts w:ascii="Calibri" w:hAnsi="Calibri" w:cs="Calibri"/>
          <w:b/>
          <w:sz w:val="36"/>
          <w:szCs w:val="36"/>
        </w:rPr>
        <w:t>:</w:t>
      </w:r>
    </w:p>
    <w:p w14:paraId="2FCC5E29" w14:textId="48404E8D" w:rsidR="00340BCF" w:rsidRPr="00340BCF" w:rsidRDefault="00340BCF">
      <w:pPr>
        <w:rPr>
          <w:rFonts w:ascii="Calibri" w:hAnsi="Calibri" w:cs="Calibri"/>
          <w:b/>
          <w:sz w:val="20"/>
          <w:szCs w:val="20"/>
        </w:rPr>
      </w:pPr>
      <w:r w:rsidRPr="00340BCF">
        <w:rPr>
          <w:rFonts w:ascii="Calibri" w:hAnsi="Calibri" w:cs="Calibri"/>
          <w:b/>
          <w:sz w:val="20"/>
          <w:szCs w:val="20"/>
        </w:rPr>
        <w:t xml:space="preserve">(*NOTE:  If you are unable to click the link in the email, this is another way to access the student’s </w:t>
      </w:r>
      <w:r w:rsidR="00017150">
        <w:rPr>
          <w:rFonts w:ascii="Calibri" w:hAnsi="Calibri" w:cs="Calibri"/>
          <w:b/>
          <w:sz w:val="20"/>
          <w:szCs w:val="20"/>
        </w:rPr>
        <w:t>appeal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340BCF">
        <w:rPr>
          <w:rFonts w:ascii="Calibri" w:hAnsi="Calibri" w:cs="Calibri"/>
          <w:b/>
          <w:sz w:val="20"/>
          <w:szCs w:val="20"/>
        </w:rPr>
        <w:t xml:space="preserve">request </w:t>
      </w:r>
      <w:r>
        <w:rPr>
          <w:rFonts w:ascii="Calibri" w:hAnsi="Calibri" w:cs="Calibri"/>
          <w:b/>
          <w:sz w:val="20"/>
          <w:szCs w:val="20"/>
        </w:rPr>
        <w:t xml:space="preserve">information </w:t>
      </w:r>
      <w:r w:rsidRPr="00340BCF">
        <w:rPr>
          <w:rFonts w:ascii="Calibri" w:hAnsi="Calibri" w:cs="Calibri"/>
          <w:b/>
          <w:sz w:val="20"/>
          <w:szCs w:val="20"/>
        </w:rPr>
        <w:t>and enter in comments for your decision</w:t>
      </w:r>
      <w:r w:rsidR="00A70FCC">
        <w:rPr>
          <w:rFonts w:ascii="Calibri" w:hAnsi="Calibri" w:cs="Calibri"/>
          <w:b/>
          <w:sz w:val="20"/>
          <w:szCs w:val="20"/>
        </w:rPr>
        <w:t>; basically the same view in the client version if you want use it.</w:t>
      </w:r>
      <w:r w:rsidRPr="00340BCF">
        <w:rPr>
          <w:rFonts w:ascii="Calibri" w:hAnsi="Calibri" w:cs="Calibri"/>
          <w:b/>
          <w:sz w:val="20"/>
          <w:szCs w:val="20"/>
        </w:rPr>
        <w:t>)</w:t>
      </w:r>
    </w:p>
    <w:p w14:paraId="7A40FAF5" w14:textId="77777777" w:rsidR="00260DCD" w:rsidRDefault="00260DCD">
      <w:pPr>
        <w:rPr>
          <w:rFonts w:ascii="Calibri" w:hAnsi="Calibri" w:cs="Calibri"/>
          <w:b/>
          <w:sz w:val="36"/>
          <w:szCs w:val="36"/>
        </w:rPr>
      </w:pPr>
    </w:p>
    <w:p w14:paraId="29E883D0" w14:textId="64C93E39" w:rsidR="00260DCD" w:rsidRDefault="00260DCD" w:rsidP="00260DC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 w:rsidRPr="00260DCD">
        <w:rPr>
          <w:rFonts w:ascii="Calibri" w:hAnsi="Calibri" w:cs="Calibri"/>
          <w:sz w:val="28"/>
          <w:szCs w:val="28"/>
        </w:rPr>
        <w:t xml:space="preserve">The </w:t>
      </w:r>
      <w:r w:rsidR="00017150">
        <w:rPr>
          <w:rFonts w:ascii="Calibri" w:hAnsi="Calibri" w:cs="Calibri"/>
          <w:sz w:val="28"/>
          <w:szCs w:val="28"/>
        </w:rPr>
        <w:t>FA SAP Committee Review</w:t>
      </w:r>
      <w:r w:rsidRPr="00260DCD">
        <w:rPr>
          <w:rFonts w:ascii="Calibri" w:hAnsi="Calibri" w:cs="Calibri"/>
          <w:sz w:val="28"/>
          <w:szCs w:val="28"/>
        </w:rPr>
        <w:t xml:space="preserve"> member will login to WebNow using their NinerNet credentials by clicking on the link,</w:t>
      </w:r>
      <w:r>
        <w:rPr>
          <w:rFonts w:ascii="Calibri" w:hAnsi="Calibri" w:cs="Calibri"/>
          <w:sz w:val="28"/>
          <w:szCs w:val="28"/>
        </w:rPr>
        <w:t xml:space="preserve"> </w:t>
      </w:r>
      <w:hyperlink r:id="rId13" w:history="1">
        <w:r w:rsidRPr="00260DCD">
          <w:rPr>
            <w:rStyle w:val="Hyperlink"/>
            <w:rFonts w:ascii="Calibri" w:hAnsi="Calibri" w:cs="Calibri"/>
            <w:sz w:val="28"/>
            <w:szCs w:val="28"/>
          </w:rPr>
          <w:t>https://imagenow.uncc.edu</w:t>
        </w:r>
      </w:hyperlink>
      <w:r>
        <w:rPr>
          <w:rFonts w:ascii="Calibri" w:hAnsi="Calibri" w:cs="Calibri"/>
          <w:sz w:val="28"/>
          <w:szCs w:val="28"/>
        </w:rPr>
        <w:t xml:space="preserve"> and the following screen will appear:</w:t>
      </w:r>
    </w:p>
    <w:p w14:paraId="136ECC77" w14:textId="77777777" w:rsidR="00260DCD" w:rsidRDefault="00260DCD" w:rsidP="00260DC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14:paraId="42202D5F" w14:textId="38BD20DA" w:rsidR="00260DCD" w:rsidRPr="00260DCD" w:rsidRDefault="00260DCD" w:rsidP="00260DC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AA2141A" wp14:editId="7A9AF4C0">
            <wp:extent cx="5486400" cy="3044349"/>
            <wp:effectExtent l="127000" t="127000" r="203200" b="2070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3-09-12 at 12.37.3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4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F66C71" w14:textId="77777777" w:rsidR="008A4A49" w:rsidRDefault="008A4A4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19AB0DA9" w14:textId="77777777" w:rsidR="008A4A49" w:rsidRDefault="008A4A49" w:rsidP="008A4A4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14:paraId="18487DDB" w14:textId="0778F25C" w:rsidR="00260DCD" w:rsidRDefault="00260DCD" w:rsidP="00260DC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After logging in to WebNow, </w:t>
      </w:r>
      <w:r w:rsidR="008A4A49">
        <w:rPr>
          <w:rFonts w:ascii="Calibri" w:hAnsi="Calibri" w:cs="Calibri"/>
          <w:sz w:val="28"/>
          <w:szCs w:val="28"/>
        </w:rPr>
        <w:t xml:space="preserve">setup your user preference defaults by clicking on the </w:t>
      </w:r>
      <w:r w:rsidR="008A4A49" w:rsidRPr="008A4A49">
        <w:rPr>
          <w:rFonts w:ascii="Calibri" w:hAnsi="Calibri" w:cs="Calibri"/>
          <w:b/>
          <w:i/>
          <w:sz w:val="28"/>
          <w:szCs w:val="28"/>
        </w:rPr>
        <w:t>OPTIONS</w:t>
      </w:r>
      <w:r w:rsidR="008A4A49">
        <w:rPr>
          <w:rFonts w:ascii="Calibri" w:hAnsi="Calibri" w:cs="Calibri"/>
          <w:sz w:val="28"/>
          <w:szCs w:val="28"/>
        </w:rPr>
        <w:t xml:space="preserve"> drop-down menu and selecting </w:t>
      </w:r>
      <w:r w:rsidR="008A4A49" w:rsidRPr="008A4A49">
        <w:rPr>
          <w:rFonts w:ascii="Calibri" w:hAnsi="Calibri" w:cs="Calibri"/>
          <w:b/>
          <w:i/>
          <w:sz w:val="28"/>
          <w:szCs w:val="28"/>
        </w:rPr>
        <w:t>Explorer Options</w:t>
      </w:r>
      <w:r w:rsidR="008A4A49">
        <w:rPr>
          <w:rFonts w:ascii="Calibri" w:hAnsi="Calibri" w:cs="Calibri"/>
          <w:sz w:val="28"/>
          <w:szCs w:val="28"/>
        </w:rPr>
        <w:t xml:space="preserve"> as seen below:</w:t>
      </w:r>
    </w:p>
    <w:p w14:paraId="11C7E01F" w14:textId="74ED76C0" w:rsidR="008A4A49" w:rsidRDefault="008A4A49" w:rsidP="008A4A49">
      <w:pPr>
        <w:widowControl w:val="0"/>
        <w:autoSpaceDE w:val="0"/>
        <w:autoSpaceDN w:val="0"/>
        <w:adjustRightInd w:val="0"/>
        <w:ind w:hanging="72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4F1A7FF" wp14:editId="15CFAE3E">
            <wp:extent cx="6039293" cy="4378071"/>
            <wp:effectExtent l="127000" t="127000" r="209550" b="1943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3-09-12 at 12.54.4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972" cy="437856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37C15E" w14:textId="1C6F9496" w:rsidR="008A4A49" w:rsidRDefault="008A4A49" w:rsidP="00260DC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An </w:t>
      </w:r>
      <w:r w:rsidRPr="00A16980">
        <w:rPr>
          <w:rFonts w:ascii="Calibri" w:hAnsi="Calibri" w:cs="Calibri"/>
          <w:b/>
          <w:i/>
          <w:sz w:val="28"/>
          <w:szCs w:val="28"/>
        </w:rPr>
        <w:t>Explorer Options</w:t>
      </w:r>
      <w:r>
        <w:rPr>
          <w:rFonts w:ascii="Calibri" w:hAnsi="Calibri" w:cs="Calibri"/>
          <w:sz w:val="28"/>
          <w:szCs w:val="28"/>
        </w:rPr>
        <w:t xml:space="preserve"> window will appear; here you can setup user preferences under the GENERAL, GRID COLUMN HEADINGS, GRID OPTIONS, TASKS, and TOOLBAR.  Click on each one and explore your options.</w:t>
      </w:r>
    </w:p>
    <w:p w14:paraId="1785B6AF" w14:textId="77777777" w:rsidR="00C60744" w:rsidRDefault="00C6074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FBE0C52" w14:textId="77777777" w:rsidR="00C60744" w:rsidRDefault="00C60744" w:rsidP="00C6074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14:paraId="7FA3F81C" w14:textId="4293DB4C" w:rsidR="008A4A49" w:rsidRDefault="008A4A49" w:rsidP="00260DC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Next, click on the </w:t>
      </w:r>
      <w:r w:rsidRPr="00A16980">
        <w:rPr>
          <w:rFonts w:ascii="Calibri" w:hAnsi="Calibri" w:cs="Calibri"/>
          <w:b/>
          <w:i/>
          <w:sz w:val="28"/>
          <w:szCs w:val="28"/>
        </w:rPr>
        <w:t>TOOLBAR</w:t>
      </w:r>
      <w:r>
        <w:rPr>
          <w:rFonts w:ascii="Calibri" w:hAnsi="Calibri" w:cs="Calibri"/>
          <w:sz w:val="28"/>
          <w:szCs w:val="28"/>
        </w:rPr>
        <w:t xml:space="preserve"> option</w:t>
      </w:r>
      <w:r w:rsidR="00C60744">
        <w:rPr>
          <w:rFonts w:ascii="Calibri" w:hAnsi="Calibri" w:cs="Calibri"/>
          <w:sz w:val="28"/>
          <w:szCs w:val="28"/>
        </w:rPr>
        <w:t xml:space="preserve"> and set the below </w:t>
      </w:r>
      <w:r w:rsidR="00C60744" w:rsidRPr="00C60744">
        <w:rPr>
          <w:rFonts w:ascii="Calibri" w:hAnsi="Calibri" w:cs="Calibri"/>
          <w:b/>
          <w:i/>
          <w:sz w:val="28"/>
          <w:szCs w:val="28"/>
        </w:rPr>
        <w:t>DEFAULT ACTIONS</w:t>
      </w:r>
      <w:r w:rsidR="00C60744">
        <w:rPr>
          <w:rFonts w:ascii="Calibri" w:hAnsi="Calibri" w:cs="Calibri"/>
          <w:sz w:val="28"/>
          <w:szCs w:val="28"/>
        </w:rPr>
        <w:t xml:space="preserve"> and </w:t>
      </w:r>
      <w:r w:rsidR="00C60744" w:rsidRPr="00C60744">
        <w:rPr>
          <w:rFonts w:ascii="Calibri" w:hAnsi="Calibri" w:cs="Calibri"/>
          <w:b/>
          <w:i/>
          <w:sz w:val="28"/>
          <w:szCs w:val="28"/>
        </w:rPr>
        <w:t>INITIAL STATE</w:t>
      </w:r>
      <w:r w:rsidR="00C60744">
        <w:rPr>
          <w:rFonts w:ascii="Calibri" w:hAnsi="Calibri" w:cs="Calibri"/>
          <w:sz w:val="28"/>
          <w:szCs w:val="28"/>
        </w:rPr>
        <w:t xml:space="preserve"> as seen below:</w:t>
      </w:r>
    </w:p>
    <w:p w14:paraId="660C9E6C" w14:textId="7D48CCD0" w:rsidR="00C60744" w:rsidRDefault="00C60744" w:rsidP="005B7A4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CE639C0" wp14:editId="019BE2DD">
            <wp:extent cx="4927549" cy="5219065"/>
            <wp:effectExtent l="127000" t="127000" r="203835" b="1911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3-09-12 at 1.02.3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549" cy="5219065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0CE2C" w14:textId="3390F912" w:rsidR="00C60744" w:rsidRDefault="00C60744" w:rsidP="00260DC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Press the </w:t>
      </w:r>
      <w:r w:rsidRPr="00A16980">
        <w:rPr>
          <w:rFonts w:ascii="Calibri" w:hAnsi="Calibri" w:cs="Calibri"/>
          <w:b/>
          <w:i/>
          <w:sz w:val="28"/>
          <w:szCs w:val="28"/>
        </w:rPr>
        <w:t>OK</w:t>
      </w:r>
      <w:r>
        <w:rPr>
          <w:rFonts w:ascii="Calibri" w:hAnsi="Calibri" w:cs="Calibri"/>
          <w:sz w:val="28"/>
          <w:szCs w:val="28"/>
        </w:rPr>
        <w:t xml:space="preserve"> button to save your user preferences.  Disconnect and logon again to see the changes take effect.</w:t>
      </w:r>
    </w:p>
    <w:p w14:paraId="0AE6CFC4" w14:textId="77777777" w:rsidR="00C60744" w:rsidRDefault="00C6074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53BD4E25" w14:textId="77777777" w:rsidR="00C60744" w:rsidRDefault="00C60744" w:rsidP="00C6074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14:paraId="58159150" w14:textId="4C5360A1" w:rsidR="00260DCD" w:rsidRDefault="00C60744" w:rsidP="00260DCD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After logging into WebNow again, the </w:t>
      </w:r>
      <w:r w:rsidR="005B7A42">
        <w:rPr>
          <w:rFonts w:ascii="Calibri" w:hAnsi="Calibri" w:cs="Calibri"/>
          <w:b/>
          <w:i/>
          <w:sz w:val="28"/>
          <w:szCs w:val="28"/>
        </w:rPr>
        <w:t>FA SAP Committee Review</w:t>
      </w:r>
      <w:r>
        <w:rPr>
          <w:rFonts w:ascii="Calibri" w:hAnsi="Calibri" w:cs="Calibri"/>
          <w:sz w:val="28"/>
          <w:szCs w:val="28"/>
        </w:rPr>
        <w:t xml:space="preserve"> </w:t>
      </w:r>
      <w:r w:rsidR="005B7A42">
        <w:rPr>
          <w:rFonts w:ascii="Calibri" w:hAnsi="Calibri" w:cs="Calibri"/>
          <w:sz w:val="28"/>
          <w:szCs w:val="28"/>
        </w:rPr>
        <w:t>document</w:t>
      </w:r>
      <w:r>
        <w:rPr>
          <w:rFonts w:ascii="Calibri" w:hAnsi="Calibri" w:cs="Calibri"/>
          <w:sz w:val="28"/>
          <w:szCs w:val="28"/>
        </w:rPr>
        <w:t xml:space="preserve"> view will appear as seen below:</w:t>
      </w:r>
    </w:p>
    <w:p w14:paraId="4E74803B" w14:textId="77777777" w:rsidR="00260DCD" w:rsidRPr="00D62092" w:rsidRDefault="00260DCD" w:rsidP="00260DC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14:paraId="66682CED" w14:textId="77777777" w:rsidR="00260DCD" w:rsidRDefault="00260DCD" w:rsidP="005B7A4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hanging="63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285A2CD" wp14:editId="1D838993">
            <wp:extent cx="4751230" cy="3449106"/>
            <wp:effectExtent l="101600" t="101600" r="100330" b="1073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3-06-11 at 7.55.37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230" cy="3449106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590639A" w14:textId="77777777" w:rsidR="00260DCD" w:rsidRPr="00797AD2" w:rsidRDefault="00260DCD" w:rsidP="00260DCD">
      <w:pPr>
        <w:jc w:val="both"/>
        <w:rPr>
          <w:rFonts w:ascii="Calibri" w:hAnsi="Calibri" w:cs="Calibri"/>
          <w:sz w:val="28"/>
          <w:szCs w:val="28"/>
        </w:rPr>
      </w:pPr>
    </w:p>
    <w:p w14:paraId="253DAFDB" w14:textId="77777777" w:rsidR="00A16980" w:rsidRDefault="00A1698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4A901D47" w14:textId="77777777" w:rsidR="00A16980" w:rsidRPr="00A16980" w:rsidRDefault="00A16980" w:rsidP="00A16980">
      <w:pPr>
        <w:jc w:val="both"/>
        <w:rPr>
          <w:rFonts w:ascii="Calibri" w:hAnsi="Calibri" w:cs="Calibri"/>
          <w:sz w:val="28"/>
          <w:szCs w:val="28"/>
        </w:rPr>
      </w:pPr>
    </w:p>
    <w:p w14:paraId="01EA0AC3" w14:textId="56BC5516" w:rsidR="00260DCD" w:rsidRDefault="00A16980" w:rsidP="00260DCD">
      <w:pPr>
        <w:pStyle w:val="ListParagraph"/>
        <w:numPr>
          <w:ilvl w:val="0"/>
          <w:numId w:val="14"/>
        </w:num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 w:rsidR="00260DCD">
        <w:rPr>
          <w:rFonts w:ascii="Calibri" w:hAnsi="Calibri" w:cs="Calibri"/>
          <w:sz w:val="28"/>
          <w:szCs w:val="28"/>
        </w:rPr>
        <w:t>o add comments</w:t>
      </w:r>
      <w:r>
        <w:rPr>
          <w:rFonts w:ascii="Calibri" w:hAnsi="Calibri" w:cs="Calibri"/>
          <w:sz w:val="28"/>
          <w:szCs w:val="28"/>
        </w:rPr>
        <w:t>, double-click on the task in the list</w:t>
      </w:r>
      <w:r w:rsidR="00260DCD">
        <w:rPr>
          <w:rFonts w:ascii="Calibri" w:hAnsi="Calibri" w:cs="Calibri"/>
          <w:sz w:val="28"/>
          <w:szCs w:val="28"/>
        </w:rPr>
        <w:t xml:space="preserve">.  Click the </w:t>
      </w:r>
      <w:r w:rsidR="00260DCD" w:rsidRPr="005A68CE">
        <w:rPr>
          <w:rFonts w:ascii="Calibri" w:hAnsi="Calibri" w:cs="Calibri"/>
          <w:b/>
          <w:i/>
          <w:sz w:val="28"/>
          <w:szCs w:val="28"/>
        </w:rPr>
        <w:t>ADD</w:t>
      </w:r>
      <w:r w:rsidR="00260DCD">
        <w:rPr>
          <w:rFonts w:ascii="Calibri" w:hAnsi="Calibri" w:cs="Calibri"/>
          <w:sz w:val="28"/>
          <w:szCs w:val="28"/>
        </w:rPr>
        <w:t xml:space="preserve"> </w:t>
      </w:r>
      <w:r w:rsidR="00260DCD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F391DD2" wp14:editId="3D39CE2A">
            <wp:extent cx="939800" cy="33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27 at 3.36.5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CD">
        <w:rPr>
          <w:rFonts w:ascii="Calibri" w:hAnsi="Calibri" w:cs="Calibri"/>
          <w:sz w:val="28"/>
          <w:szCs w:val="28"/>
        </w:rPr>
        <w:t xml:space="preserve"> button to add comments regarding the waiver request.  A task comments window will appear as seen below:</w:t>
      </w:r>
    </w:p>
    <w:p w14:paraId="0AAB7EE2" w14:textId="77777777" w:rsidR="00260DCD" w:rsidRDefault="00260DCD" w:rsidP="00260DCD">
      <w:pPr>
        <w:jc w:val="both"/>
        <w:rPr>
          <w:rFonts w:ascii="Calibri" w:hAnsi="Calibri" w:cs="Calibri"/>
          <w:sz w:val="28"/>
          <w:szCs w:val="28"/>
        </w:rPr>
      </w:pPr>
    </w:p>
    <w:p w14:paraId="702F65BD" w14:textId="77777777" w:rsidR="00260DCD" w:rsidRPr="00FA4368" w:rsidRDefault="00260DCD" w:rsidP="00260DCD">
      <w:pPr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6DA70908" wp14:editId="3C1267B3">
            <wp:extent cx="5486400" cy="2724602"/>
            <wp:effectExtent l="127000" t="127000" r="203200" b="1968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3-08-27 at 3.40.1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460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5EF8FD" w14:textId="12190D34" w:rsidR="00260DCD" w:rsidRDefault="00260DCD" w:rsidP="00260DCD">
      <w:pPr>
        <w:pStyle w:val="ListParagraph"/>
        <w:numPr>
          <w:ilvl w:val="0"/>
          <w:numId w:val="14"/>
        </w:num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Start entering in free-form comments and press the </w:t>
      </w:r>
      <w:r w:rsidRPr="00FA4368">
        <w:rPr>
          <w:rFonts w:ascii="Calibri" w:hAnsi="Calibri" w:cs="Calibri"/>
          <w:b/>
          <w:i/>
          <w:sz w:val="28"/>
          <w:szCs w:val="28"/>
        </w:rPr>
        <w:t>ADD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921182B" wp14:editId="75A8F0CD">
            <wp:extent cx="939800" cy="330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27 at 3.36.5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button when done.  Then press the CLOSE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D2AD7BD" wp14:editId="1FA363D3">
            <wp:extent cx="889000" cy="3175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8-27 at 3.45.0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button to save and exit the task comments window.</w:t>
      </w:r>
      <w:r w:rsidR="00A16980">
        <w:rPr>
          <w:rFonts w:ascii="Calibri" w:hAnsi="Calibri" w:cs="Calibri"/>
          <w:sz w:val="28"/>
          <w:szCs w:val="28"/>
        </w:rPr>
        <w:t xml:space="preserve">  Your comments will be listed in the COMMENTS section.</w:t>
      </w:r>
    </w:p>
    <w:p w14:paraId="0782DDDA" w14:textId="1D8EAF84" w:rsidR="00260DCD" w:rsidRDefault="00260DCD" w:rsidP="00260DCD">
      <w:pPr>
        <w:pStyle w:val="ListParagraph"/>
        <w:numPr>
          <w:ilvl w:val="0"/>
          <w:numId w:val="14"/>
        </w:num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Close the </w:t>
      </w:r>
      <w:r w:rsidR="001B6689">
        <w:rPr>
          <w:rFonts w:ascii="Calibri" w:hAnsi="Calibri" w:cs="Calibri"/>
          <w:sz w:val="28"/>
          <w:szCs w:val="28"/>
        </w:rPr>
        <w:t xml:space="preserve">WebNow Viewer window to return to the </w:t>
      </w:r>
      <w:r w:rsidR="005B7A42" w:rsidRPr="005B7A42">
        <w:rPr>
          <w:rFonts w:ascii="Calibri" w:hAnsi="Calibri" w:cs="Calibri"/>
          <w:i/>
          <w:sz w:val="28"/>
          <w:szCs w:val="28"/>
        </w:rPr>
        <w:t>My Assigned</w:t>
      </w:r>
      <w:r w:rsidR="001B6689">
        <w:rPr>
          <w:rFonts w:ascii="Calibri" w:hAnsi="Calibri" w:cs="Calibri"/>
          <w:sz w:val="28"/>
          <w:szCs w:val="28"/>
        </w:rPr>
        <w:t xml:space="preserve"> view</w:t>
      </w:r>
      <w:r>
        <w:rPr>
          <w:rFonts w:ascii="Calibri" w:hAnsi="Calibri" w:cs="Calibri"/>
          <w:sz w:val="28"/>
          <w:szCs w:val="28"/>
        </w:rPr>
        <w:t>.</w:t>
      </w:r>
    </w:p>
    <w:p w14:paraId="141C7FBA" w14:textId="5BCA4835" w:rsidR="00DC3A05" w:rsidRDefault="00DC3A0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20D02568" w14:textId="77777777" w:rsidR="00797AD2" w:rsidRDefault="00797AD2" w:rsidP="00DC3A05">
      <w:pPr>
        <w:jc w:val="both"/>
        <w:rPr>
          <w:rFonts w:ascii="Calibri" w:hAnsi="Calibri" w:cs="Calibri"/>
          <w:sz w:val="28"/>
          <w:szCs w:val="28"/>
        </w:rPr>
      </w:pPr>
    </w:p>
    <w:p w14:paraId="7CC53840" w14:textId="24F9B1F5" w:rsidR="00DC3A05" w:rsidRPr="00A00013" w:rsidRDefault="00DC3A05" w:rsidP="00DC3A05">
      <w:pPr>
        <w:jc w:val="both"/>
        <w:rPr>
          <w:rFonts w:ascii="Calibri" w:hAnsi="Calibri" w:cs="Calibri"/>
          <w:sz w:val="36"/>
          <w:szCs w:val="36"/>
        </w:rPr>
      </w:pPr>
      <w:r w:rsidRPr="00A00013">
        <w:rPr>
          <w:rFonts w:ascii="Calibri" w:hAnsi="Calibri" w:cs="Calibri"/>
          <w:sz w:val="36"/>
          <w:szCs w:val="36"/>
        </w:rPr>
        <w:t>Appendix A</w:t>
      </w:r>
    </w:p>
    <w:p w14:paraId="350BE916" w14:textId="77777777" w:rsidR="00DC3A05" w:rsidRDefault="00DC3A05" w:rsidP="00DC3A05">
      <w:pPr>
        <w:jc w:val="both"/>
        <w:rPr>
          <w:rFonts w:ascii="Calibri" w:hAnsi="Calibri" w:cs="Calibri"/>
          <w:sz w:val="28"/>
          <w:szCs w:val="28"/>
        </w:rPr>
      </w:pPr>
    </w:p>
    <w:p w14:paraId="1A2CC9FD" w14:textId="181B9672" w:rsidR="00DC3A05" w:rsidRDefault="00DC3A05" w:rsidP="00611BF0">
      <w:pPr>
        <w:ind w:hanging="108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75674B15" wp14:editId="5F861359">
            <wp:extent cx="6813643" cy="1828800"/>
            <wp:effectExtent l="127000" t="127000" r="196850" b="2032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3-08-27 at 12.34.25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755" cy="182909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7D5E7" w14:textId="22522E2C" w:rsidR="00797AD2" w:rsidRDefault="00797AD2" w:rsidP="00611BF0">
      <w:pPr>
        <w:rPr>
          <w:rFonts w:ascii="Calibri" w:hAnsi="Calibri" w:cs="Calibri"/>
          <w:sz w:val="28"/>
          <w:szCs w:val="28"/>
        </w:rPr>
      </w:pPr>
    </w:p>
    <w:sectPr w:rsidR="00797AD2" w:rsidSect="005F40E3">
      <w:headerReference w:type="default" r:id="rId19"/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49246" w14:textId="77777777" w:rsidR="005B7A42" w:rsidRDefault="005B7A42" w:rsidP="007F24D6">
      <w:r>
        <w:separator/>
      </w:r>
    </w:p>
  </w:endnote>
  <w:endnote w:type="continuationSeparator" w:id="0">
    <w:p w14:paraId="32470D92" w14:textId="77777777" w:rsidR="005B7A42" w:rsidRDefault="005B7A42" w:rsidP="007F2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78B7F" w14:textId="77777777" w:rsidR="005B7A42" w:rsidRDefault="005B7A42" w:rsidP="005F40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EF5D61" w14:textId="77777777" w:rsidR="005B7A42" w:rsidRDefault="005B7A42" w:rsidP="007F24D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2686A" w14:textId="77777777" w:rsidR="005B7A42" w:rsidRDefault="005B7A42" w:rsidP="005F40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0FCC">
      <w:rPr>
        <w:rStyle w:val="PageNumber"/>
        <w:noProof/>
      </w:rPr>
      <w:t>10</w:t>
    </w:r>
    <w:r>
      <w:rPr>
        <w:rStyle w:val="PageNumber"/>
      </w:rPr>
      <w:fldChar w:fldCharType="end"/>
    </w:r>
  </w:p>
  <w:p w14:paraId="475C66C0" w14:textId="1C02C452" w:rsidR="005B7A42" w:rsidRDefault="005B7A42" w:rsidP="00C9288E">
    <w:pPr>
      <w:pStyle w:val="Footer"/>
      <w:ind w:right="360"/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FILENAME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SAP Committee Review Process - WebNow.docx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8A47A" w14:textId="77777777" w:rsidR="005B7A42" w:rsidRDefault="005B7A42" w:rsidP="007F24D6">
      <w:r>
        <w:separator/>
      </w:r>
    </w:p>
  </w:footnote>
  <w:footnote w:type="continuationSeparator" w:id="0">
    <w:p w14:paraId="45057C15" w14:textId="77777777" w:rsidR="005B7A42" w:rsidRDefault="005B7A42" w:rsidP="007F24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BB7F8" w14:textId="11C4FFC4" w:rsidR="005B7A42" w:rsidRDefault="005B7A42" w:rsidP="00797AD2">
    <w:pPr>
      <w:pStyle w:val="Header"/>
      <w:jc w:val="center"/>
    </w:pPr>
    <w:r>
      <w:rPr>
        <w:noProof/>
      </w:rPr>
      <w:drawing>
        <wp:inline distT="0" distB="0" distL="0" distR="0" wp14:anchorId="4D94BCB9" wp14:editId="5E18D9BA">
          <wp:extent cx="1765300" cy="762000"/>
          <wp:effectExtent l="0" t="0" r="1270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D0A613A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490097"/>
    <w:multiLevelType w:val="hybridMultilevel"/>
    <w:tmpl w:val="92B497D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C502D6"/>
    <w:multiLevelType w:val="hybridMultilevel"/>
    <w:tmpl w:val="4C861978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21F62106"/>
    <w:multiLevelType w:val="hybridMultilevel"/>
    <w:tmpl w:val="FD787838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">
    <w:nsid w:val="2539368F"/>
    <w:multiLevelType w:val="hybridMultilevel"/>
    <w:tmpl w:val="8A80B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364C4386"/>
    <w:multiLevelType w:val="hybridMultilevel"/>
    <w:tmpl w:val="6C44D4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69A7A8F"/>
    <w:multiLevelType w:val="hybridMultilevel"/>
    <w:tmpl w:val="2D104F0E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83B71"/>
    <w:multiLevelType w:val="hybridMultilevel"/>
    <w:tmpl w:val="608E88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AD2330"/>
    <w:multiLevelType w:val="hybridMultilevel"/>
    <w:tmpl w:val="ED0A613A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4A160565"/>
    <w:multiLevelType w:val="hybridMultilevel"/>
    <w:tmpl w:val="6616E4A0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5593298B"/>
    <w:multiLevelType w:val="hybridMultilevel"/>
    <w:tmpl w:val="F1063E1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>
    <w:nsid w:val="55BB3C82"/>
    <w:multiLevelType w:val="hybridMultilevel"/>
    <w:tmpl w:val="2FF8967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5DD208C5"/>
    <w:multiLevelType w:val="hybridMultilevel"/>
    <w:tmpl w:val="505C63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D14CC"/>
    <w:multiLevelType w:val="hybridMultilevel"/>
    <w:tmpl w:val="2CB2F9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D81EBE"/>
    <w:multiLevelType w:val="hybridMultilevel"/>
    <w:tmpl w:val="3CA6F5EC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1"/>
  </w:num>
  <w:num w:numId="5">
    <w:abstractNumId w:val="4"/>
  </w:num>
  <w:num w:numId="6">
    <w:abstractNumId w:val="2"/>
  </w:num>
  <w:num w:numId="7">
    <w:abstractNumId w:val="9"/>
  </w:num>
  <w:num w:numId="8">
    <w:abstractNumId w:val="14"/>
  </w:num>
  <w:num w:numId="9">
    <w:abstractNumId w:val="3"/>
  </w:num>
  <w:num w:numId="10">
    <w:abstractNumId w:val="10"/>
  </w:num>
  <w:num w:numId="11">
    <w:abstractNumId w:val="1"/>
  </w:num>
  <w:num w:numId="12">
    <w:abstractNumId w:val="12"/>
  </w:num>
  <w:num w:numId="13">
    <w:abstractNumId w:val="13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4D6"/>
    <w:rsid w:val="000013BD"/>
    <w:rsid w:val="00017150"/>
    <w:rsid w:val="000419A0"/>
    <w:rsid w:val="00076A4C"/>
    <w:rsid w:val="00081FD3"/>
    <w:rsid w:val="000A22D4"/>
    <w:rsid w:val="000B64C2"/>
    <w:rsid w:val="000F6941"/>
    <w:rsid w:val="00111292"/>
    <w:rsid w:val="00115FB5"/>
    <w:rsid w:val="0011670F"/>
    <w:rsid w:val="00121314"/>
    <w:rsid w:val="0016172F"/>
    <w:rsid w:val="001B6689"/>
    <w:rsid w:val="00260DCD"/>
    <w:rsid w:val="002A0B9B"/>
    <w:rsid w:val="002C690A"/>
    <w:rsid w:val="002D1B72"/>
    <w:rsid w:val="002D2E5F"/>
    <w:rsid w:val="002F04F3"/>
    <w:rsid w:val="00316FA8"/>
    <w:rsid w:val="003333FA"/>
    <w:rsid w:val="00340BCF"/>
    <w:rsid w:val="00361E2F"/>
    <w:rsid w:val="004219D5"/>
    <w:rsid w:val="004250A8"/>
    <w:rsid w:val="00426326"/>
    <w:rsid w:val="00452271"/>
    <w:rsid w:val="0047574F"/>
    <w:rsid w:val="004B3D0C"/>
    <w:rsid w:val="004D5C77"/>
    <w:rsid w:val="005220FD"/>
    <w:rsid w:val="00544201"/>
    <w:rsid w:val="00561ADC"/>
    <w:rsid w:val="005950C6"/>
    <w:rsid w:val="005A0F15"/>
    <w:rsid w:val="005A68CE"/>
    <w:rsid w:val="005B3087"/>
    <w:rsid w:val="005B7A42"/>
    <w:rsid w:val="005D52B5"/>
    <w:rsid w:val="005E445D"/>
    <w:rsid w:val="005F40E3"/>
    <w:rsid w:val="00611BF0"/>
    <w:rsid w:val="0065745C"/>
    <w:rsid w:val="00677592"/>
    <w:rsid w:val="00685B9D"/>
    <w:rsid w:val="006B5853"/>
    <w:rsid w:val="00704540"/>
    <w:rsid w:val="0078062D"/>
    <w:rsid w:val="007840C8"/>
    <w:rsid w:val="00797AD2"/>
    <w:rsid w:val="007D6C19"/>
    <w:rsid w:val="007F24D6"/>
    <w:rsid w:val="00814FED"/>
    <w:rsid w:val="00846B68"/>
    <w:rsid w:val="00875E68"/>
    <w:rsid w:val="0088184D"/>
    <w:rsid w:val="008A4A49"/>
    <w:rsid w:val="008B6C60"/>
    <w:rsid w:val="008C1B7E"/>
    <w:rsid w:val="008C1E39"/>
    <w:rsid w:val="00921331"/>
    <w:rsid w:val="0094576B"/>
    <w:rsid w:val="0096788F"/>
    <w:rsid w:val="009B30D5"/>
    <w:rsid w:val="009E7701"/>
    <w:rsid w:val="00A00013"/>
    <w:rsid w:val="00A02D30"/>
    <w:rsid w:val="00A16980"/>
    <w:rsid w:val="00A256EE"/>
    <w:rsid w:val="00A334A2"/>
    <w:rsid w:val="00A40F66"/>
    <w:rsid w:val="00A43A39"/>
    <w:rsid w:val="00A70FCC"/>
    <w:rsid w:val="00BC1FAC"/>
    <w:rsid w:val="00BC34CF"/>
    <w:rsid w:val="00C11995"/>
    <w:rsid w:val="00C140E6"/>
    <w:rsid w:val="00C1458B"/>
    <w:rsid w:val="00C40B76"/>
    <w:rsid w:val="00C564D2"/>
    <w:rsid w:val="00C60744"/>
    <w:rsid w:val="00C80854"/>
    <w:rsid w:val="00C9288E"/>
    <w:rsid w:val="00CA4198"/>
    <w:rsid w:val="00CE03EE"/>
    <w:rsid w:val="00CE6F5C"/>
    <w:rsid w:val="00D37628"/>
    <w:rsid w:val="00D449EA"/>
    <w:rsid w:val="00D46BF2"/>
    <w:rsid w:val="00D62092"/>
    <w:rsid w:val="00DC3A05"/>
    <w:rsid w:val="00DD482D"/>
    <w:rsid w:val="00E07B4D"/>
    <w:rsid w:val="00E40326"/>
    <w:rsid w:val="00E744A7"/>
    <w:rsid w:val="00EB0682"/>
    <w:rsid w:val="00EF74EC"/>
    <w:rsid w:val="00F33F69"/>
    <w:rsid w:val="00F401F5"/>
    <w:rsid w:val="00F4128B"/>
    <w:rsid w:val="00F701FC"/>
    <w:rsid w:val="00FA4368"/>
    <w:rsid w:val="00FB5A2B"/>
    <w:rsid w:val="00FF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8FDB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4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4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24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4D6"/>
  </w:style>
  <w:style w:type="paragraph" w:styleId="Footer">
    <w:name w:val="footer"/>
    <w:basedOn w:val="Normal"/>
    <w:link w:val="FooterChar"/>
    <w:uiPriority w:val="99"/>
    <w:unhideWhenUsed/>
    <w:rsid w:val="007F24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4D6"/>
  </w:style>
  <w:style w:type="character" w:styleId="PageNumber">
    <w:name w:val="page number"/>
    <w:basedOn w:val="DefaultParagraphFont"/>
    <w:uiPriority w:val="99"/>
    <w:semiHidden/>
    <w:unhideWhenUsed/>
    <w:rsid w:val="007F24D6"/>
  </w:style>
  <w:style w:type="character" w:styleId="Hyperlink">
    <w:name w:val="Hyperlink"/>
    <w:basedOn w:val="DefaultParagraphFont"/>
    <w:uiPriority w:val="99"/>
    <w:unhideWhenUsed/>
    <w:rsid w:val="006B58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12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4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4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24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4D6"/>
  </w:style>
  <w:style w:type="paragraph" w:styleId="Footer">
    <w:name w:val="footer"/>
    <w:basedOn w:val="Normal"/>
    <w:link w:val="FooterChar"/>
    <w:uiPriority w:val="99"/>
    <w:unhideWhenUsed/>
    <w:rsid w:val="007F24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4D6"/>
  </w:style>
  <w:style w:type="character" w:styleId="PageNumber">
    <w:name w:val="page number"/>
    <w:basedOn w:val="DefaultParagraphFont"/>
    <w:uiPriority w:val="99"/>
    <w:semiHidden/>
    <w:unhideWhenUsed/>
    <w:rsid w:val="007F24D6"/>
  </w:style>
  <w:style w:type="character" w:styleId="Hyperlink">
    <w:name w:val="Hyperlink"/>
    <w:basedOn w:val="DefaultParagraphFont"/>
    <w:uiPriority w:val="99"/>
    <w:unhideWhenUsed/>
    <w:rsid w:val="006B58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1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magenow.uncc.edu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2719</Characters>
  <Application>Microsoft Office Word</Application>
  <DocSecurity>0</DocSecurity>
  <Lines>22</Lines>
  <Paragraphs>6</Paragraphs>
  <ScaleCrop>false</ScaleCrop>
  <Company>UNC Charlotte</Company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 Lee</dc:creator>
  <cp:lastModifiedBy>test</cp:lastModifiedBy>
  <cp:revision>2</cp:revision>
  <cp:lastPrinted>2013-08-27T19:59:00Z</cp:lastPrinted>
  <dcterms:created xsi:type="dcterms:W3CDTF">2016-12-02T21:09:00Z</dcterms:created>
  <dcterms:modified xsi:type="dcterms:W3CDTF">2016-12-02T21:09:00Z</dcterms:modified>
</cp:coreProperties>
</file>